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F4F5DF">
      <w:pPr>
        <w:jc w:val="center"/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lang w:val="zh-CN" w:eastAsia="zh-CN" w:bidi="ar-SA"/>
        </w:rPr>
        <w:t>202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lang w:val="en-US" w:eastAsia="zh-CN" w:bidi="ar-SA"/>
        </w:rPr>
        <w:t>5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lang w:val="zh-CN" w:eastAsia="zh-CN" w:bidi="ar-SA"/>
        </w:rPr>
        <w:t>年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lang w:val="en-US" w:eastAsia="zh-CN" w:bidi="ar-SA"/>
        </w:rPr>
        <w:t>南阳理工学院成人高等教育</w:t>
      </w:r>
    </w:p>
    <w:p w14:paraId="22FD1D4F">
      <w:pPr>
        <w:jc w:val="center"/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lang w:val="zh-CN" w:eastAsia="zh-CN" w:bidi="ar-SA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lang w:val="en-US" w:eastAsia="zh-CN" w:bidi="ar-SA"/>
        </w:rPr>
        <w:t>学士学位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lang w:val="zh-CN" w:eastAsia="zh-CN" w:bidi="ar-SA"/>
        </w:rPr>
        <w:t>外语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lang w:val="en-US" w:eastAsia="zh-CN" w:bidi="ar-SA"/>
        </w:rPr>
        <w:t>水平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lang w:val="zh-CN" w:eastAsia="zh-CN" w:bidi="ar-SA"/>
        </w:rPr>
        <w:t>考试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lang w:val="en-US" w:eastAsia="zh-CN" w:bidi="ar-SA"/>
        </w:rPr>
        <w:t>报名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lang w:val="zh-CN" w:eastAsia="zh-CN" w:bidi="ar-SA"/>
        </w:rPr>
        <w:t>操作流程</w:t>
      </w:r>
    </w:p>
    <w:p w14:paraId="12F7E25A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color w:val="222222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222222"/>
          <w:kern w:val="0"/>
          <w:sz w:val="28"/>
          <w:szCs w:val="28"/>
          <w:lang w:val="en-US" w:eastAsia="zh-CN" w:bidi="ar-SA"/>
        </w:rPr>
        <w:t>1.打开报名链接登录报名系统</w:t>
      </w:r>
    </w:p>
    <w:p w14:paraId="2122E3DB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color w:val="FF000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222222"/>
          <w:kern w:val="0"/>
          <w:sz w:val="28"/>
          <w:szCs w:val="28"/>
          <w:lang w:val="en-US" w:eastAsia="zh-CN" w:bidi="ar-SA"/>
        </w:rPr>
        <w:t>复制链接“https://www.qingshuxuetang.com/Login”并打开</w:t>
      </w:r>
      <w:r>
        <w:rPr>
          <w:rFonts w:hint="eastAsia" w:ascii="宋体" w:hAnsi="宋体" w:eastAsia="宋体" w:cs="宋体"/>
          <w:b w:val="0"/>
          <w:bCs w:val="0"/>
          <w:color w:val="FF0000"/>
          <w:kern w:val="0"/>
          <w:sz w:val="28"/>
          <w:szCs w:val="28"/>
          <w:lang w:val="en-US" w:eastAsia="zh-CN" w:bidi="ar-SA"/>
        </w:rPr>
        <w:t>（账号为身份证号，密码为Aa身份证号后六位；注“X”大写）</w:t>
      </w:r>
    </w:p>
    <w:p w14:paraId="26E86F8C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242435" cy="3091180"/>
            <wp:effectExtent l="0" t="0" r="5715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68097">
      <w:pPr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2.登陆以后绑定自己的手机号，并修改密码</w:t>
      </w:r>
      <w:r>
        <w:rPr>
          <w:rFonts w:hint="eastAsia"/>
          <w:color w:val="FF0000"/>
          <w:sz w:val="28"/>
          <w:szCs w:val="28"/>
          <w:lang w:val="en-US" w:eastAsia="zh-CN"/>
        </w:rPr>
        <w:t>（牢记手机号与密码）</w:t>
      </w:r>
    </w:p>
    <w:p w14:paraId="05EAF7B4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855075" cy="436054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73C15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859520" cy="4354830"/>
            <wp:effectExtent l="0" t="0" r="17780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4354195"/>
            <wp:effectExtent l="0" t="0" r="0" b="825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49360" cy="4345305"/>
            <wp:effectExtent l="0" t="0" r="8890" b="1714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49360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4126230"/>
            <wp:effectExtent l="0" t="0" r="3175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22D9C">
      <w:pPr>
        <w:numPr>
          <w:ilvl w:val="0"/>
          <w:numId w:val="0"/>
        </w:numPr>
        <w:jc w:val="both"/>
      </w:pPr>
    </w:p>
    <w:p w14:paraId="5890FB43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FD03B8B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F9BE6AE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3.未出现合并账号的考生正常修改密码按照下方流程操作即可</w:t>
      </w:r>
    </w:p>
    <w:p w14:paraId="0172FD45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858885" cy="4382770"/>
            <wp:effectExtent l="0" t="0" r="1841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4FED0">
      <w:pPr>
        <w:numPr>
          <w:ilvl w:val="0"/>
          <w:numId w:val="0"/>
        </w:numPr>
        <w:jc w:val="both"/>
      </w:pPr>
    </w:p>
    <w:p w14:paraId="047C1158">
      <w:pPr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4.密码修改成功后，重新登录即可（重新登录可以选择任意方式，密码使用修改后的密码；手机号验证码登录切记使用刚绑定的手机号）</w:t>
      </w:r>
    </w:p>
    <w:p w14:paraId="0912F571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8860155" cy="4351020"/>
            <wp:effectExtent l="0" t="0" r="1714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49995" cy="4337050"/>
            <wp:effectExtent l="0" t="0" r="825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49995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2E241">
      <w:pPr>
        <w:numPr>
          <w:ilvl w:val="0"/>
          <w:numId w:val="0"/>
        </w:numPr>
        <w:jc w:val="center"/>
      </w:pPr>
    </w:p>
    <w:p w14:paraId="02AFECAD">
      <w:pPr>
        <w:numPr>
          <w:ilvl w:val="0"/>
          <w:numId w:val="0"/>
        </w:numPr>
        <w:jc w:val="center"/>
      </w:pPr>
    </w:p>
    <w:p w14:paraId="29AE5876">
      <w:pPr>
        <w:numPr>
          <w:ilvl w:val="0"/>
          <w:numId w:val="0"/>
        </w:numPr>
        <w:jc w:val="center"/>
      </w:pPr>
    </w:p>
    <w:p w14:paraId="1EBA0312">
      <w:pPr>
        <w:numPr>
          <w:ilvl w:val="0"/>
          <w:numId w:val="0"/>
        </w:numPr>
        <w:jc w:val="center"/>
      </w:pPr>
    </w:p>
    <w:p w14:paraId="3D93C37C">
      <w:pPr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5.重新登录以后选择报名考试平台</w:t>
      </w:r>
    </w:p>
    <w:p w14:paraId="05B8AE61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855075" cy="4126230"/>
            <wp:effectExtent l="0" t="0" r="3175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7844D">
      <w:pPr>
        <w:numPr>
          <w:ilvl w:val="0"/>
          <w:numId w:val="0"/>
        </w:numPr>
        <w:jc w:val="both"/>
      </w:pPr>
    </w:p>
    <w:p w14:paraId="54EF61F6">
      <w:pPr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6.进入以后点击报名缴费模块，选择自己对应的批次进行报名。</w:t>
      </w:r>
    </w:p>
    <w:p w14:paraId="027CA966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855075" cy="2162810"/>
            <wp:effectExtent l="0" t="0" r="3175" b="889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684F">
      <w:pPr>
        <w:numPr>
          <w:ilvl w:val="0"/>
          <w:numId w:val="0"/>
        </w:numPr>
        <w:jc w:val="both"/>
      </w:pPr>
    </w:p>
    <w:p w14:paraId="3B9DF1CC">
      <w:pPr>
        <w:numPr>
          <w:ilvl w:val="0"/>
          <w:numId w:val="0"/>
        </w:numPr>
        <w:jc w:val="both"/>
      </w:pPr>
    </w:p>
    <w:p w14:paraId="31FD9610">
      <w:pPr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7.点击报名以后输入自己的姓名与身份证号进行身份核验</w:t>
      </w:r>
    </w:p>
    <w:p w14:paraId="0DD341DC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8145145" cy="2141220"/>
            <wp:effectExtent l="0" t="0" r="8255" b="1143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4514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2D4FF">
      <w:pPr>
        <w:numPr>
          <w:ilvl w:val="0"/>
          <w:numId w:val="0"/>
        </w:numPr>
        <w:jc w:val="both"/>
      </w:pPr>
    </w:p>
    <w:p w14:paraId="7692B28F">
      <w:pPr>
        <w:numPr>
          <w:ilvl w:val="0"/>
          <w:numId w:val="0"/>
        </w:numPr>
        <w:jc w:val="both"/>
      </w:pPr>
    </w:p>
    <w:p w14:paraId="2BB9266B">
      <w:pPr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8.核验通过以后完善其他报考信息、上传个人身份证正反面以及蓝底考生照片，然后点击报名</w:t>
      </w:r>
    </w:p>
    <w:p w14:paraId="16CB3C18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248785" cy="4260215"/>
            <wp:effectExtent l="0" t="0" r="18415" b="698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A6F60">
      <w:pPr>
        <w:numPr>
          <w:ilvl w:val="0"/>
          <w:numId w:val="0"/>
        </w:numPr>
        <w:jc w:val="both"/>
      </w:pPr>
    </w:p>
    <w:p w14:paraId="764A9CB3">
      <w:pPr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9.报名成功审核中，等待审核即可</w:t>
      </w:r>
    </w:p>
    <w:p w14:paraId="1ACB4F2E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860790" cy="3272155"/>
            <wp:effectExtent l="0" t="0" r="16510" b="444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8827D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 w14:paraId="7838897D">
      <w:pPr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10.如遇照片匹配度过低此种情况，请重新报名。</w:t>
      </w:r>
    </w:p>
    <w:p w14:paraId="45015043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856980" cy="1633220"/>
            <wp:effectExtent l="0" t="0" r="1270" b="508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AAB36">
      <w:pPr>
        <w:numPr>
          <w:ilvl w:val="0"/>
          <w:numId w:val="0"/>
        </w:numPr>
        <w:jc w:val="both"/>
      </w:pPr>
    </w:p>
    <w:p w14:paraId="4A84A909">
      <w:p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 w:val="0"/>
          <w:sz w:val="28"/>
          <w:szCs w:val="28"/>
          <w:lang w:val="en-US" w:eastAsia="zh-CN"/>
        </w:rPr>
        <w:t>11.报名结束以后学生登录考试平台在规定时间内在“考试中心”--“准考证打印”可进行准考证打印</w:t>
      </w:r>
    </w:p>
    <w:p w14:paraId="3C230B5B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855710" cy="2313940"/>
            <wp:effectExtent l="0" t="0" r="2540" b="1016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FB889">
      <w:pPr>
        <w:numPr>
          <w:ilvl w:val="0"/>
          <w:numId w:val="0"/>
        </w:numPr>
        <w:jc w:val="both"/>
      </w:pPr>
    </w:p>
    <w:p w14:paraId="0CAC19B0">
      <w:pPr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联系电话037163226272；13598876424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mODY1ZjFiMWU2NWY2MzYzYTljYWE3YTJkMTdmYmIifQ=="/>
  </w:docVars>
  <w:rsids>
    <w:rsidRoot w:val="15EA012E"/>
    <w:rsid w:val="04673200"/>
    <w:rsid w:val="144D10DA"/>
    <w:rsid w:val="15EA012E"/>
    <w:rsid w:val="28774CA9"/>
    <w:rsid w:val="29340099"/>
    <w:rsid w:val="4B5348A0"/>
    <w:rsid w:val="702D149B"/>
    <w:rsid w:val="795A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393</Words>
  <Characters>465</Characters>
  <Lines>0</Lines>
  <Paragraphs>0</Paragraphs>
  <TotalTime>10</TotalTime>
  <ScaleCrop>false</ScaleCrop>
  <LinksUpToDate>false</LinksUpToDate>
  <CharactersWithSpaces>465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2024-08-06T01:02:00Z</dcterms:created>
  <dc:creator>哟！</dc:creator>
  <cp:lastModifiedBy>Lucifer</cp:lastModifiedBy>
  <dcterms:modified xsi:type="dcterms:W3CDTF">2025-03-03T07:39:52Z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C8612AC94D8048D39AB35E1E23350947_13</vt:lpwstr>
  </property>
  <property fmtid="{D5CDD505-2E9C-101B-9397-08002B2CF9AE}" pid="4" name="KSOTemplateDocerSaveRecord">
    <vt:lpwstr>eyJoZGlkIjoiMzk2YTQyZTI2NzZkMjgyYTJhMTM1YmNiZjZlN2JhZTEiLCJ1c2VySWQiOiIyOTA0MjQwMDMifQ==</vt:lpwstr>
  </property>
</Properties>
</file>